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CE" w:rsidRPr="00E35E7D" w:rsidRDefault="004D7334" w:rsidP="004D7334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35E7D">
        <w:rPr>
          <w:rFonts w:ascii="Times New Roman" w:hAnsi="Times New Roman" w:cs="Times New Roman"/>
          <w:b/>
          <w:i/>
          <w:sz w:val="20"/>
          <w:szCs w:val="20"/>
        </w:rPr>
        <w:t>Приложение  №1</w:t>
      </w:r>
    </w:p>
    <w:p w:rsidR="001149D4" w:rsidRDefault="004D7334" w:rsidP="00E35E7D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35E7D">
        <w:rPr>
          <w:rFonts w:ascii="Times New Roman" w:hAnsi="Times New Roman" w:cs="Times New Roman"/>
          <w:b/>
          <w:i/>
          <w:sz w:val="20"/>
          <w:szCs w:val="20"/>
        </w:rPr>
        <w:t xml:space="preserve">к </w:t>
      </w:r>
      <w:r w:rsidR="00F15F7B">
        <w:rPr>
          <w:rFonts w:ascii="Times New Roman" w:hAnsi="Times New Roman" w:cs="Times New Roman"/>
          <w:b/>
          <w:i/>
          <w:sz w:val="20"/>
          <w:szCs w:val="20"/>
        </w:rPr>
        <w:t>Постановлению</w:t>
      </w:r>
      <w:bookmarkStart w:id="0" w:name="_GoBack"/>
      <w:bookmarkEnd w:id="0"/>
    </w:p>
    <w:p w:rsidR="00E35E7D" w:rsidRPr="00E35E7D" w:rsidRDefault="00E35E7D" w:rsidP="00E35E7D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35E7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E35E7D">
        <w:rPr>
          <w:rFonts w:ascii="Times New Roman" w:hAnsi="Times New Roman" w:cs="Times New Roman"/>
          <w:b/>
          <w:i/>
          <w:sz w:val="20"/>
          <w:szCs w:val="20"/>
        </w:rPr>
        <w:t>врио</w:t>
      </w:r>
      <w:proofErr w:type="spellEnd"/>
      <w:r w:rsidRPr="00E35E7D">
        <w:rPr>
          <w:rFonts w:ascii="Times New Roman" w:hAnsi="Times New Roman" w:cs="Times New Roman"/>
          <w:b/>
          <w:i/>
          <w:sz w:val="20"/>
          <w:szCs w:val="20"/>
        </w:rPr>
        <w:t xml:space="preserve"> Главы </w:t>
      </w:r>
      <w:r w:rsidR="004D7334" w:rsidRPr="00E35E7D">
        <w:rPr>
          <w:rFonts w:ascii="Times New Roman" w:hAnsi="Times New Roman" w:cs="Times New Roman"/>
          <w:b/>
          <w:i/>
          <w:sz w:val="20"/>
          <w:szCs w:val="20"/>
        </w:rPr>
        <w:t xml:space="preserve"> администрации</w:t>
      </w:r>
      <w:r w:rsidRPr="00E35E7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4D7334" w:rsidRPr="00E35E7D" w:rsidRDefault="004D7334" w:rsidP="00E35E7D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35E7D">
        <w:rPr>
          <w:rFonts w:ascii="Times New Roman" w:hAnsi="Times New Roman" w:cs="Times New Roman"/>
          <w:b/>
          <w:i/>
          <w:sz w:val="20"/>
          <w:szCs w:val="20"/>
        </w:rPr>
        <w:t>МО ГП «Город Малоярославец»</w:t>
      </w:r>
    </w:p>
    <w:p w:rsidR="00F07715" w:rsidRDefault="00F07715" w:rsidP="00E35E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5E7D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</w:t>
      </w:r>
      <w:r w:rsidR="00E35E7D" w:rsidRPr="00E35E7D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Pr="00E35E7D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E35E7D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</w:t>
      </w:r>
      <w:r w:rsidRPr="00E35E7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35E7D">
        <w:rPr>
          <w:rFonts w:ascii="Times New Roman" w:hAnsi="Times New Roman" w:cs="Times New Roman"/>
          <w:b/>
          <w:i/>
          <w:sz w:val="20"/>
          <w:szCs w:val="20"/>
        </w:rPr>
        <w:t>от</w:t>
      </w:r>
      <w:r w:rsidR="006446A6" w:rsidRPr="00E35E7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304A8">
        <w:rPr>
          <w:rFonts w:ascii="Times New Roman" w:hAnsi="Times New Roman" w:cs="Times New Roman"/>
          <w:b/>
          <w:i/>
          <w:sz w:val="20"/>
          <w:szCs w:val="20"/>
        </w:rPr>
        <w:t>11</w:t>
      </w:r>
      <w:r w:rsidR="00E35E7D" w:rsidRPr="00E35E7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35E7D">
        <w:rPr>
          <w:rFonts w:ascii="Times New Roman" w:hAnsi="Times New Roman" w:cs="Times New Roman"/>
          <w:b/>
          <w:i/>
          <w:sz w:val="20"/>
          <w:szCs w:val="20"/>
        </w:rPr>
        <w:t xml:space="preserve">августа </w:t>
      </w:r>
      <w:r w:rsidR="004D7334" w:rsidRPr="00E35E7D">
        <w:rPr>
          <w:rFonts w:ascii="Times New Roman" w:hAnsi="Times New Roman" w:cs="Times New Roman"/>
          <w:b/>
          <w:i/>
          <w:sz w:val="20"/>
          <w:szCs w:val="20"/>
        </w:rPr>
        <w:t>2017г  №</w:t>
      </w:r>
      <w:r w:rsidR="00D304A8">
        <w:rPr>
          <w:rFonts w:ascii="Times New Roman" w:hAnsi="Times New Roman" w:cs="Times New Roman"/>
          <w:b/>
          <w:i/>
          <w:sz w:val="20"/>
          <w:szCs w:val="20"/>
        </w:rPr>
        <w:t>686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7334" w:rsidRPr="00F07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E7D" w:rsidRDefault="00E35E7D" w:rsidP="00E35E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334" w:rsidRPr="00F07715" w:rsidRDefault="004D7334" w:rsidP="00F07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715">
        <w:rPr>
          <w:rFonts w:ascii="Times New Roman" w:hAnsi="Times New Roman" w:cs="Times New Roman"/>
          <w:b/>
          <w:sz w:val="28"/>
          <w:szCs w:val="28"/>
        </w:rPr>
        <w:t>Положение  о муниципальной инвентаризационной комиссии по проведению</w:t>
      </w:r>
    </w:p>
    <w:p w:rsidR="004D7334" w:rsidRDefault="004D7334" w:rsidP="00F07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715">
        <w:rPr>
          <w:rFonts w:ascii="Times New Roman" w:hAnsi="Times New Roman" w:cs="Times New Roman"/>
          <w:b/>
          <w:sz w:val="28"/>
          <w:szCs w:val="28"/>
        </w:rPr>
        <w:t>инвентаризации благоустройства дворовых территорий и общественных территорий  МО ГП «Город Малоярославец»</w:t>
      </w:r>
    </w:p>
    <w:p w:rsidR="00F07715" w:rsidRPr="00F07715" w:rsidRDefault="00F07715" w:rsidP="00F07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34" w:rsidRDefault="004D7334" w:rsidP="00F07715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7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35E7D" w:rsidRPr="00E35E7D" w:rsidRDefault="00E35E7D" w:rsidP="00E35E7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7334" w:rsidRPr="00E35E7D" w:rsidRDefault="004D7334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E7D">
        <w:rPr>
          <w:rFonts w:ascii="Times New Roman" w:hAnsi="Times New Roman" w:cs="Times New Roman"/>
          <w:sz w:val="24"/>
          <w:szCs w:val="24"/>
        </w:rPr>
        <w:t>1.1 Настоящее положение о муниципальной инвентаризационной коми</w:t>
      </w:r>
      <w:r w:rsidR="008B4F64" w:rsidRPr="00E35E7D">
        <w:rPr>
          <w:rFonts w:ascii="Times New Roman" w:hAnsi="Times New Roman" w:cs="Times New Roman"/>
          <w:sz w:val="24"/>
          <w:szCs w:val="24"/>
        </w:rPr>
        <w:t>с</w:t>
      </w:r>
      <w:r w:rsidRPr="00E35E7D">
        <w:rPr>
          <w:rFonts w:ascii="Times New Roman" w:hAnsi="Times New Roman" w:cs="Times New Roman"/>
          <w:sz w:val="24"/>
          <w:szCs w:val="24"/>
        </w:rPr>
        <w:t>сии по проведению инвентаризации благоустройства дворовых территорий и  обществен</w:t>
      </w:r>
      <w:r w:rsidR="008B4F64" w:rsidRPr="00E35E7D">
        <w:rPr>
          <w:rFonts w:ascii="Times New Roman" w:hAnsi="Times New Roman" w:cs="Times New Roman"/>
          <w:sz w:val="24"/>
          <w:szCs w:val="24"/>
        </w:rPr>
        <w:t>ных территорий на территории МО</w:t>
      </w:r>
      <w:r w:rsidRPr="00E35E7D">
        <w:rPr>
          <w:rFonts w:ascii="Times New Roman" w:hAnsi="Times New Roman" w:cs="Times New Roman"/>
          <w:sz w:val="24"/>
          <w:szCs w:val="24"/>
        </w:rPr>
        <w:t xml:space="preserve"> ГП «Город Малоярославец», нуждающихся в благоустройстве в рамках муниципальной программы «Формирование современной городской среды на территории МО ГП «Город Малоярославец» на 2018 -2022 годы, (далее</w:t>
      </w:r>
      <w:r w:rsidR="00E35E7D">
        <w:rPr>
          <w:rFonts w:ascii="Times New Roman" w:hAnsi="Times New Roman" w:cs="Times New Roman"/>
          <w:sz w:val="24"/>
          <w:szCs w:val="24"/>
        </w:rPr>
        <w:t xml:space="preserve"> </w:t>
      </w:r>
      <w:r w:rsidRPr="00E35E7D">
        <w:rPr>
          <w:rFonts w:ascii="Times New Roman" w:hAnsi="Times New Roman" w:cs="Times New Roman"/>
          <w:sz w:val="24"/>
          <w:szCs w:val="24"/>
        </w:rPr>
        <w:t>- Положение) разработано в с</w:t>
      </w:r>
      <w:r w:rsidR="008B4F64" w:rsidRPr="00E35E7D">
        <w:rPr>
          <w:rFonts w:ascii="Times New Roman" w:hAnsi="Times New Roman" w:cs="Times New Roman"/>
          <w:sz w:val="24"/>
          <w:szCs w:val="24"/>
        </w:rPr>
        <w:t xml:space="preserve">оответствии с Уставом </w:t>
      </w:r>
      <w:r w:rsidRPr="00E35E7D">
        <w:rPr>
          <w:rFonts w:ascii="Times New Roman" w:hAnsi="Times New Roman" w:cs="Times New Roman"/>
          <w:sz w:val="24"/>
          <w:szCs w:val="24"/>
        </w:rPr>
        <w:t xml:space="preserve"> МО ГП «Город Малоярославец» и определяет компетенцию, порядок формирования и</w:t>
      </w:r>
      <w:proofErr w:type="gramEnd"/>
      <w:r w:rsidRPr="00E35E7D">
        <w:rPr>
          <w:rFonts w:ascii="Times New Roman" w:hAnsi="Times New Roman" w:cs="Times New Roman"/>
          <w:sz w:val="24"/>
          <w:szCs w:val="24"/>
        </w:rPr>
        <w:t xml:space="preserve"> деятельность муниципальной инвентаризационной комиссии по проведению инвентаризации </w:t>
      </w:r>
      <w:r w:rsidR="00952383" w:rsidRPr="00E35E7D">
        <w:rPr>
          <w:rFonts w:ascii="Times New Roman" w:hAnsi="Times New Roman" w:cs="Times New Roman"/>
          <w:sz w:val="24"/>
          <w:szCs w:val="24"/>
        </w:rPr>
        <w:t xml:space="preserve"> благоустройства дворовых территорий и общественных мест на территории городского поселения «Город Малоярославец», нуждающихся в благоустройстве в рамках муниципальной программы «Формирование современной городской среды на территории муниципального образования МО ГП «Город Малоярославец» на 2018-2022 годы, (далее </w:t>
      </w:r>
      <w:proofErr w:type="gramStart"/>
      <w:r w:rsidR="00952383" w:rsidRPr="00E35E7D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="00952383" w:rsidRPr="00E35E7D">
        <w:rPr>
          <w:rFonts w:ascii="Times New Roman" w:hAnsi="Times New Roman" w:cs="Times New Roman"/>
          <w:sz w:val="24"/>
          <w:szCs w:val="24"/>
        </w:rPr>
        <w:t>нвентаризационная комиссия).</w:t>
      </w:r>
    </w:p>
    <w:p w:rsidR="00952383" w:rsidRPr="00E35E7D" w:rsidRDefault="00952383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E7D">
        <w:rPr>
          <w:rFonts w:ascii="Times New Roman" w:hAnsi="Times New Roman" w:cs="Times New Roman"/>
          <w:sz w:val="24"/>
          <w:szCs w:val="24"/>
        </w:rPr>
        <w:t>1.2 Инвентаризационная комиссия является постоянно действующим коллегиальным органом, созданным при администрации МО ГП «Город Малоярославец» для проверки фактического наличия имущества, учета, картографирования, определения и оценки текущего (качественного и  количественного) состояния благоустройства дворовых территорий и общественных  территорий, а также потребности в работах по благоустройству указанных территорий.</w:t>
      </w:r>
      <w:proofErr w:type="gramEnd"/>
    </w:p>
    <w:p w:rsidR="00952383" w:rsidRDefault="008B4F64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1.3</w:t>
      </w:r>
      <w:proofErr w:type="gramStart"/>
      <w:r w:rsidRPr="00E35E7D">
        <w:rPr>
          <w:rFonts w:ascii="Times New Roman" w:hAnsi="Times New Roman" w:cs="Times New Roman"/>
          <w:sz w:val="24"/>
          <w:szCs w:val="24"/>
        </w:rPr>
        <w:t xml:space="preserve"> </w:t>
      </w:r>
      <w:r w:rsidR="00952383" w:rsidRPr="00E35E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52383" w:rsidRPr="00E35E7D">
        <w:rPr>
          <w:rFonts w:ascii="Times New Roman" w:hAnsi="Times New Roman" w:cs="Times New Roman"/>
          <w:sz w:val="24"/>
          <w:szCs w:val="24"/>
        </w:rPr>
        <w:t xml:space="preserve"> своей деятельности инвентаризационная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муниципального образования, а также настоящим Порядком.</w:t>
      </w:r>
    </w:p>
    <w:p w:rsidR="00E35E7D" w:rsidRPr="00E35E7D" w:rsidRDefault="00E35E7D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EC9" w:rsidRDefault="00AB7EC9" w:rsidP="00F07715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7D">
        <w:rPr>
          <w:rFonts w:ascii="Times New Roman" w:hAnsi="Times New Roman" w:cs="Times New Roman"/>
          <w:b/>
          <w:sz w:val="28"/>
          <w:szCs w:val="28"/>
        </w:rPr>
        <w:t>Порядок формирования состава инвентаризационной коми</w:t>
      </w:r>
      <w:r w:rsidR="008B42F6" w:rsidRPr="00E35E7D">
        <w:rPr>
          <w:rFonts w:ascii="Times New Roman" w:hAnsi="Times New Roman" w:cs="Times New Roman"/>
          <w:b/>
          <w:sz w:val="28"/>
          <w:szCs w:val="28"/>
        </w:rPr>
        <w:t>с</w:t>
      </w:r>
      <w:r w:rsidRPr="00E35E7D">
        <w:rPr>
          <w:rFonts w:ascii="Times New Roman" w:hAnsi="Times New Roman" w:cs="Times New Roman"/>
          <w:b/>
          <w:sz w:val="28"/>
          <w:szCs w:val="28"/>
        </w:rPr>
        <w:t>си</w:t>
      </w:r>
      <w:r w:rsidR="008B42F6" w:rsidRPr="00E35E7D">
        <w:rPr>
          <w:rFonts w:ascii="Times New Roman" w:hAnsi="Times New Roman" w:cs="Times New Roman"/>
          <w:b/>
          <w:sz w:val="28"/>
          <w:szCs w:val="28"/>
        </w:rPr>
        <w:t>и</w:t>
      </w:r>
    </w:p>
    <w:p w:rsidR="00E35E7D" w:rsidRPr="00E35E7D" w:rsidRDefault="00E35E7D" w:rsidP="00E35E7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7EC9" w:rsidRPr="00E35E7D" w:rsidRDefault="00AB7EC9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2.1 Инвентаризационная комиссия формируется из представителей органов местного самоуправления МО ГП «Город Малоярославец» представителей управляющей компании, осуществляющей управление МКД, представителей многоквартирных домов и иных лиц.</w:t>
      </w:r>
    </w:p>
    <w:p w:rsidR="00AB7EC9" w:rsidRPr="00E35E7D" w:rsidRDefault="00AB7EC9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2.2 Состав инвентаризационной комиссии формируется в количестве 8 членов. Персональный состав утверждается распоряжением администрации МО ГП «Город Малоярославец».</w:t>
      </w:r>
    </w:p>
    <w:p w:rsidR="00AB7EC9" w:rsidRPr="00E35E7D" w:rsidRDefault="00AB7EC9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E7D">
        <w:rPr>
          <w:rFonts w:ascii="Times New Roman" w:hAnsi="Times New Roman" w:cs="Times New Roman"/>
          <w:sz w:val="24"/>
          <w:szCs w:val="24"/>
        </w:rPr>
        <w:t>2.3 Инвентаризационная комиссия состоит из председателя (глава администрации МО ГП «Город Малоярославец»), секретаря и иных членов инвентаризационной комиссии).</w:t>
      </w:r>
      <w:proofErr w:type="gramEnd"/>
    </w:p>
    <w:p w:rsidR="00AB7EC9" w:rsidRDefault="00AB7EC9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2.4 Члены инвентаризационной комис</w:t>
      </w:r>
      <w:r w:rsidR="008B42F6" w:rsidRPr="00E35E7D">
        <w:rPr>
          <w:rFonts w:ascii="Times New Roman" w:hAnsi="Times New Roman" w:cs="Times New Roman"/>
          <w:sz w:val="24"/>
          <w:szCs w:val="24"/>
        </w:rPr>
        <w:t>сии исполняют свои обязанно</w:t>
      </w:r>
      <w:r w:rsidRPr="00E35E7D">
        <w:rPr>
          <w:rFonts w:ascii="Times New Roman" w:hAnsi="Times New Roman" w:cs="Times New Roman"/>
          <w:sz w:val="24"/>
          <w:szCs w:val="24"/>
        </w:rPr>
        <w:t>сти</w:t>
      </w:r>
      <w:r w:rsidR="008B42F6" w:rsidRPr="00E35E7D">
        <w:rPr>
          <w:rFonts w:ascii="Times New Roman" w:hAnsi="Times New Roman" w:cs="Times New Roman"/>
          <w:sz w:val="24"/>
          <w:szCs w:val="24"/>
        </w:rPr>
        <w:t xml:space="preserve"> на общественных началах.</w:t>
      </w:r>
    </w:p>
    <w:p w:rsidR="00E35E7D" w:rsidRPr="00E35E7D" w:rsidRDefault="00E35E7D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2F6" w:rsidRDefault="008B42F6" w:rsidP="00F07715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7D">
        <w:rPr>
          <w:rFonts w:ascii="Times New Roman" w:hAnsi="Times New Roman" w:cs="Times New Roman"/>
          <w:b/>
          <w:sz w:val="28"/>
          <w:szCs w:val="28"/>
        </w:rPr>
        <w:t>Основные задачи и функции инвентаризационной комиссии</w:t>
      </w:r>
    </w:p>
    <w:p w:rsidR="00E35E7D" w:rsidRPr="00E35E7D" w:rsidRDefault="00E35E7D" w:rsidP="00E35E7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42F6" w:rsidRPr="00E35E7D" w:rsidRDefault="008B42F6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3.1 Основными задачами инвентаризационной комиссии являются:</w:t>
      </w:r>
    </w:p>
    <w:p w:rsidR="008B42F6" w:rsidRPr="00E35E7D" w:rsidRDefault="008B42F6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а) организация и проведение инвентаризации дворовых и общественных мест;</w:t>
      </w:r>
    </w:p>
    <w:p w:rsidR="008B42F6" w:rsidRPr="00E35E7D" w:rsidRDefault="008B42F6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 xml:space="preserve">б) организует инвентаризацию благоустройства дворовой территории в отношении МКД расположенного на территории МО ГП «Город Малоярославец», при условии, что МКД не включен в Градостроительный план, государственные и (или) муниципальные программы, </w:t>
      </w:r>
      <w:r w:rsidRPr="00E35E7D">
        <w:rPr>
          <w:rFonts w:ascii="Times New Roman" w:hAnsi="Times New Roman" w:cs="Times New Roman"/>
          <w:sz w:val="24"/>
          <w:szCs w:val="24"/>
        </w:rPr>
        <w:lastRenderedPageBreak/>
        <w:t>предусматрива</w:t>
      </w:r>
      <w:r w:rsidR="00D44344" w:rsidRPr="00E35E7D">
        <w:rPr>
          <w:rFonts w:ascii="Times New Roman" w:hAnsi="Times New Roman" w:cs="Times New Roman"/>
          <w:sz w:val="24"/>
          <w:szCs w:val="24"/>
        </w:rPr>
        <w:t>ю</w:t>
      </w:r>
      <w:r w:rsidRPr="00E35E7D">
        <w:rPr>
          <w:rFonts w:ascii="Times New Roman" w:hAnsi="Times New Roman" w:cs="Times New Roman"/>
          <w:sz w:val="24"/>
          <w:szCs w:val="24"/>
        </w:rPr>
        <w:t>щие  мероприятия по переселению и сносу МКД, за сче</w:t>
      </w:r>
      <w:r w:rsidR="00D44344" w:rsidRPr="00E35E7D">
        <w:rPr>
          <w:rFonts w:ascii="Times New Roman" w:hAnsi="Times New Roman" w:cs="Times New Roman"/>
          <w:sz w:val="24"/>
          <w:szCs w:val="24"/>
        </w:rPr>
        <w:t>т средств федерального, областного или местных бюджетов;</w:t>
      </w:r>
    </w:p>
    <w:p w:rsidR="00D44344" w:rsidRPr="00E35E7D" w:rsidRDefault="00D44344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в) по результатам инвентаризации благоустройства  дворов</w:t>
      </w:r>
      <w:r w:rsidR="008B4F64" w:rsidRPr="00E35E7D">
        <w:rPr>
          <w:rFonts w:ascii="Times New Roman" w:hAnsi="Times New Roman" w:cs="Times New Roman"/>
          <w:sz w:val="24"/>
          <w:szCs w:val="24"/>
        </w:rPr>
        <w:t>о</w:t>
      </w:r>
      <w:r w:rsidRPr="00E35E7D">
        <w:rPr>
          <w:rFonts w:ascii="Times New Roman" w:hAnsi="Times New Roman" w:cs="Times New Roman"/>
          <w:sz w:val="24"/>
          <w:szCs w:val="24"/>
        </w:rPr>
        <w:t>й территории составляет паспорт благоустройства дворовой территории, согласно приложению №1 к настоящему Положению;</w:t>
      </w:r>
    </w:p>
    <w:p w:rsidR="00D44344" w:rsidRPr="00E35E7D" w:rsidRDefault="00D44344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B4F64" w:rsidRPr="00E35E7D">
        <w:rPr>
          <w:rFonts w:ascii="Times New Roman" w:hAnsi="Times New Roman" w:cs="Times New Roman"/>
          <w:sz w:val="24"/>
          <w:szCs w:val="24"/>
        </w:rPr>
        <w:t>)</w:t>
      </w:r>
      <w:r w:rsidRPr="00E35E7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35E7D">
        <w:rPr>
          <w:rFonts w:ascii="Times New Roman" w:hAnsi="Times New Roman" w:cs="Times New Roman"/>
          <w:sz w:val="24"/>
          <w:szCs w:val="24"/>
        </w:rPr>
        <w:t>рганизует инвентаризацию благоустройства общественной территории, расположенной на территории муниципального образования, в том числе являющейся объектом муниципального имущества муниципального образования;</w:t>
      </w:r>
    </w:p>
    <w:p w:rsidR="00D44344" w:rsidRPr="00E35E7D" w:rsidRDefault="00D44344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д)</w:t>
      </w:r>
      <w:r w:rsidR="00EA4D1F" w:rsidRPr="00E35E7D">
        <w:rPr>
          <w:rFonts w:ascii="Times New Roman" w:hAnsi="Times New Roman" w:cs="Times New Roman"/>
          <w:sz w:val="24"/>
          <w:szCs w:val="24"/>
        </w:rPr>
        <w:t xml:space="preserve"> </w:t>
      </w:r>
      <w:r w:rsidRPr="00E35E7D">
        <w:rPr>
          <w:rFonts w:ascii="Times New Roman" w:hAnsi="Times New Roman" w:cs="Times New Roman"/>
          <w:sz w:val="24"/>
          <w:szCs w:val="24"/>
        </w:rPr>
        <w:t>по результатам инвентаризации благоустройства общественной террит</w:t>
      </w:r>
      <w:r w:rsidR="00EA4D1F" w:rsidRPr="00E35E7D">
        <w:rPr>
          <w:rFonts w:ascii="Times New Roman" w:hAnsi="Times New Roman" w:cs="Times New Roman"/>
          <w:sz w:val="24"/>
          <w:szCs w:val="24"/>
        </w:rPr>
        <w:t>о</w:t>
      </w:r>
      <w:r w:rsidRPr="00E35E7D">
        <w:rPr>
          <w:rFonts w:ascii="Times New Roman" w:hAnsi="Times New Roman" w:cs="Times New Roman"/>
          <w:sz w:val="24"/>
          <w:szCs w:val="24"/>
        </w:rPr>
        <w:t>ри</w:t>
      </w:r>
      <w:r w:rsidR="00EA4D1F" w:rsidRPr="00E35E7D">
        <w:rPr>
          <w:rFonts w:ascii="Times New Roman" w:hAnsi="Times New Roman" w:cs="Times New Roman"/>
          <w:sz w:val="24"/>
          <w:szCs w:val="24"/>
        </w:rPr>
        <w:t>и</w:t>
      </w:r>
      <w:r w:rsidRPr="00E35E7D">
        <w:rPr>
          <w:rFonts w:ascii="Times New Roman" w:hAnsi="Times New Roman" w:cs="Times New Roman"/>
          <w:sz w:val="24"/>
          <w:szCs w:val="24"/>
        </w:rPr>
        <w:t xml:space="preserve"> составляет паспорт благоустройства общественной территории по форме согласно</w:t>
      </w:r>
      <w:r w:rsidR="00EA4D1F" w:rsidRPr="00E35E7D">
        <w:rPr>
          <w:rFonts w:ascii="Times New Roman" w:hAnsi="Times New Roman" w:cs="Times New Roman"/>
          <w:sz w:val="24"/>
          <w:szCs w:val="24"/>
        </w:rPr>
        <w:t xml:space="preserve"> </w:t>
      </w:r>
      <w:r w:rsidRPr="00E35E7D">
        <w:rPr>
          <w:rFonts w:ascii="Times New Roman" w:hAnsi="Times New Roman" w:cs="Times New Roman"/>
          <w:sz w:val="24"/>
          <w:szCs w:val="24"/>
        </w:rPr>
        <w:t>приложению №2</w:t>
      </w:r>
      <w:r w:rsidR="00EA4D1F" w:rsidRPr="00E35E7D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EA4D1F" w:rsidRPr="00E35E7D" w:rsidRDefault="00EA4D1F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е) обеспечивает актуализацию паспортов дворовой и общественной территории в период 2018-2022 годов.</w:t>
      </w:r>
    </w:p>
    <w:p w:rsidR="00EA4D1F" w:rsidRDefault="008B4F64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E35E7D">
        <w:rPr>
          <w:rFonts w:ascii="Times New Roman" w:hAnsi="Times New Roman" w:cs="Times New Roman"/>
          <w:sz w:val="24"/>
          <w:szCs w:val="24"/>
        </w:rPr>
        <w:t>)</w:t>
      </w:r>
      <w:r w:rsidR="00EA4D1F" w:rsidRPr="00E35E7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A4D1F" w:rsidRPr="00E35E7D">
        <w:rPr>
          <w:rFonts w:ascii="Times New Roman" w:hAnsi="Times New Roman" w:cs="Times New Roman"/>
          <w:sz w:val="24"/>
          <w:szCs w:val="24"/>
        </w:rPr>
        <w:t>существляет иные функции  во исполнение возложенных на инвентаризационную комиссию основных задач.</w:t>
      </w:r>
    </w:p>
    <w:p w:rsidR="00E35E7D" w:rsidRPr="00E35E7D" w:rsidRDefault="00E35E7D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D1F" w:rsidRDefault="00EA4D1F" w:rsidP="00F07715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7D">
        <w:rPr>
          <w:rFonts w:ascii="Times New Roman" w:hAnsi="Times New Roman" w:cs="Times New Roman"/>
          <w:b/>
          <w:sz w:val="28"/>
          <w:szCs w:val="28"/>
        </w:rPr>
        <w:t>Организация деятельности инвентаризационной комиссии</w:t>
      </w:r>
    </w:p>
    <w:p w:rsidR="00E35E7D" w:rsidRPr="00E35E7D" w:rsidRDefault="00E35E7D" w:rsidP="00E35E7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4D1F" w:rsidRPr="00E35E7D" w:rsidRDefault="00EA4D1F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4.1 Основной формой деятельности инвентаризационной комиссии является заседание.</w:t>
      </w:r>
    </w:p>
    <w:p w:rsidR="006928A3" w:rsidRPr="00E35E7D" w:rsidRDefault="006928A3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4.2 Заседания инвентаризационной комиссии проводятся  по мере необходимости, но не реже одного раза в месяц. Заседание инвентаризационной комиссии счита</w:t>
      </w:r>
      <w:r w:rsidR="008B4F64" w:rsidRPr="00E35E7D">
        <w:rPr>
          <w:rFonts w:ascii="Times New Roman" w:hAnsi="Times New Roman" w:cs="Times New Roman"/>
          <w:sz w:val="24"/>
          <w:szCs w:val="24"/>
        </w:rPr>
        <w:t>ется правомочным, ели в нем уча</w:t>
      </w:r>
      <w:r w:rsidRPr="00E35E7D">
        <w:rPr>
          <w:rFonts w:ascii="Times New Roman" w:hAnsi="Times New Roman" w:cs="Times New Roman"/>
          <w:sz w:val="24"/>
          <w:szCs w:val="24"/>
        </w:rPr>
        <w:t>ствует более половины от общего числа ее членов. Заседание инвентаризационной комиссии ведет председатель инвентаризационной комиссии.</w:t>
      </w:r>
    </w:p>
    <w:p w:rsidR="006928A3" w:rsidRPr="00E35E7D" w:rsidRDefault="006928A3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4.3 Результатом инвентаризации является протокол, который подписывается председателем инвентаризационной комиссии и секретарем, и передается вместе с паспортами благоустройства территорий в администрацию МО ГП «Город Малоярославец».</w:t>
      </w:r>
    </w:p>
    <w:p w:rsidR="006928A3" w:rsidRPr="00E35E7D" w:rsidRDefault="006928A3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4.4 Председатель инвентаризационной комиссии:</w:t>
      </w:r>
    </w:p>
    <w:p w:rsidR="006928A3" w:rsidRPr="00E35E7D" w:rsidRDefault="006928A3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а) представляет инвентаризационную комиссию в органах государственной власти, органах местного самоуправления, общественных объединениях и организациях;</w:t>
      </w:r>
    </w:p>
    <w:p w:rsidR="006928A3" w:rsidRPr="00E35E7D" w:rsidRDefault="006928A3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б) определяет приоритетные направления деятельности инвентаризационной комиссии, организует работу инвентаризационной комиссии и председательствует на ее заседаниях;</w:t>
      </w:r>
    </w:p>
    <w:p w:rsidR="006928A3" w:rsidRPr="00E35E7D" w:rsidRDefault="006928A3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в) подписывает протоколы заседаний и другие документы инвентаризационной комиссии;</w:t>
      </w:r>
    </w:p>
    <w:p w:rsidR="006928A3" w:rsidRPr="00E35E7D" w:rsidRDefault="006928A3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г) формирует при участии членов инвентаризационной комиссии и утверждает план работы, повестку заседания инвентаризационной комиссии и состав иных лиц, п</w:t>
      </w:r>
      <w:r w:rsidR="00EA17D6" w:rsidRPr="00E35E7D">
        <w:rPr>
          <w:rFonts w:ascii="Times New Roman" w:hAnsi="Times New Roman" w:cs="Times New Roman"/>
          <w:sz w:val="24"/>
          <w:szCs w:val="24"/>
        </w:rPr>
        <w:t>риглашаемых на заседание инвент</w:t>
      </w:r>
      <w:r w:rsidRPr="00E35E7D">
        <w:rPr>
          <w:rFonts w:ascii="Times New Roman" w:hAnsi="Times New Roman" w:cs="Times New Roman"/>
          <w:sz w:val="24"/>
          <w:szCs w:val="24"/>
        </w:rPr>
        <w:t>аризационной комиссии</w:t>
      </w:r>
      <w:r w:rsidR="00EA17D6" w:rsidRPr="00E35E7D">
        <w:rPr>
          <w:rFonts w:ascii="Times New Roman" w:hAnsi="Times New Roman" w:cs="Times New Roman"/>
          <w:sz w:val="24"/>
          <w:szCs w:val="24"/>
        </w:rPr>
        <w:t>;</w:t>
      </w:r>
    </w:p>
    <w:p w:rsidR="00EA17D6" w:rsidRPr="00E35E7D" w:rsidRDefault="00EA17D6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е) решает иные вопросы в установленной сфере деятельности инвентаризационной комиссии.</w:t>
      </w:r>
    </w:p>
    <w:p w:rsidR="00EA17D6" w:rsidRPr="00E35E7D" w:rsidRDefault="00EA17D6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4.5.Секретарь инвентаризационной комиссии:</w:t>
      </w:r>
    </w:p>
    <w:p w:rsidR="00EA17D6" w:rsidRPr="00E35E7D" w:rsidRDefault="00EA17D6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а) готовит проект повестки дня заседания инвентаризационной комиссии и проект протокола заседания инвентаризационной комиссии;</w:t>
      </w:r>
    </w:p>
    <w:p w:rsidR="00EA17D6" w:rsidRPr="00E35E7D" w:rsidRDefault="00EA17D6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б) организует текущую деятельность инвентаризационной комиссии и координирует деятельность ее членов;</w:t>
      </w:r>
    </w:p>
    <w:p w:rsidR="00EA17D6" w:rsidRPr="00E35E7D" w:rsidRDefault="00EA17D6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в) информирует членов инвентаризационной комиссии о времени, месте и повестке дня заседания инвентаризационной комиссии, а также об утвержденных планах работы инвентаризационной комиссии;</w:t>
      </w:r>
    </w:p>
    <w:p w:rsidR="00EA17D6" w:rsidRPr="00E35E7D" w:rsidRDefault="00EA17D6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 xml:space="preserve">г) осуществляет </w:t>
      </w:r>
      <w:proofErr w:type="gramStart"/>
      <w:r w:rsidRPr="00E35E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5E7D">
        <w:rPr>
          <w:rFonts w:ascii="Times New Roman" w:hAnsi="Times New Roman" w:cs="Times New Roman"/>
          <w:sz w:val="24"/>
          <w:szCs w:val="24"/>
        </w:rPr>
        <w:t xml:space="preserve"> исполнением протокольных решений инвентаризационной комиссии;</w:t>
      </w:r>
    </w:p>
    <w:p w:rsidR="00EA17D6" w:rsidRPr="00E35E7D" w:rsidRDefault="00EA17D6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д) решает иные вопросы по поручению инвентаризационной комиссии;</w:t>
      </w:r>
    </w:p>
    <w:p w:rsidR="00EA17D6" w:rsidRPr="00E35E7D" w:rsidRDefault="00EA17D6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В случае отсутствия секретаря инвентаризационной комиссии его обязанности исполняет один из членов инвентаризационной комиссии по поручению инвентаризационной комиссии.</w:t>
      </w:r>
    </w:p>
    <w:p w:rsidR="00EA17D6" w:rsidRPr="00E35E7D" w:rsidRDefault="00EA17D6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4.6 Члены инвентаризационной комиссии:</w:t>
      </w:r>
    </w:p>
    <w:p w:rsidR="00EA17D6" w:rsidRPr="00E35E7D" w:rsidRDefault="008B4F64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а</w:t>
      </w:r>
      <w:r w:rsidR="007D6F53" w:rsidRPr="00E35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E7D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E35E7D">
        <w:rPr>
          <w:rFonts w:ascii="Times New Roman" w:hAnsi="Times New Roman" w:cs="Times New Roman"/>
          <w:sz w:val="24"/>
          <w:szCs w:val="24"/>
        </w:rPr>
        <w:t>ча</w:t>
      </w:r>
      <w:r w:rsidR="00EA17D6" w:rsidRPr="00E35E7D">
        <w:rPr>
          <w:rFonts w:ascii="Times New Roman" w:hAnsi="Times New Roman" w:cs="Times New Roman"/>
          <w:sz w:val="24"/>
          <w:szCs w:val="24"/>
        </w:rPr>
        <w:t>ствуют в мероприятиях</w:t>
      </w:r>
      <w:r w:rsidR="00E546AC" w:rsidRPr="00E35E7D">
        <w:rPr>
          <w:rFonts w:ascii="Times New Roman" w:hAnsi="Times New Roman" w:cs="Times New Roman"/>
          <w:sz w:val="24"/>
          <w:szCs w:val="24"/>
        </w:rPr>
        <w:t>, проводимых инвентаризационной комиссией, а  также в подготовке материалов по рассматриваемым вопросам;</w:t>
      </w:r>
    </w:p>
    <w:p w:rsidR="00E546AC" w:rsidRPr="00E35E7D" w:rsidRDefault="008B4F64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б)</w:t>
      </w:r>
      <w:r w:rsidR="007D6F53" w:rsidRPr="00E35E7D">
        <w:rPr>
          <w:rFonts w:ascii="Times New Roman" w:hAnsi="Times New Roman" w:cs="Times New Roman"/>
          <w:sz w:val="24"/>
          <w:szCs w:val="24"/>
        </w:rPr>
        <w:t xml:space="preserve"> </w:t>
      </w:r>
      <w:r w:rsidR="00E546AC" w:rsidRPr="00E35E7D">
        <w:rPr>
          <w:rFonts w:ascii="Times New Roman" w:hAnsi="Times New Roman" w:cs="Times New Roman"/>
          <w:sz w:val="24"/>
          <w:szCs w:val="24"/>
        </w:rPr>
        <w:t>вносят предложения по формированию повестки дня заседаний инвентаризационной комиссии;</w:t>
      </w:r>
    </w:p>
    <w:p w:rsidR="00E546AC" w:rsidRPr="00E35E7D" w:rsidRDefault="00E546AC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в) высказывают свое мнение по существу обсуждаемых вопросов на заседании инвентаризационной комиссии;</w:t>
      </w:r>
    </w:p>
    <w:p w:rsidR="00E546AC" w:rsidRPr="00E35E7D" w:rsidRDefault="00E546AC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lastRenderedPageBreak/>
        <w:t>г) обладают равными правами при обсуждении вопросов и голосовании  на заседании инвентаризационной комиссии.</w:t>
      </w:r>
    </w:p>
    <w:p w:rsidR="00E546AC" w:rsidRPr="00E35E7D" w:rsidRDefault="008B4F64" w:rsidP="00F0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D">
        <w:rPr>
          <w:rFonts w:ascii="Times New Roman" w:hAnsi="Times New Roman" w:cs="Times New Roman"/>
          <w:sz w:val="24"/>
          <w:szCs w:val="24"/>
        </w:rPr>
        <w:t>4.7</w:t>
      </w:r>
      <w:proofErr w:type="gramStart"/>
      <w:r w:rsidR="007D6F53" w:rsidRPr="00E35E7D">
        <w:rPr>
          <w:rFonts w:ascii="Times New Roman" w:hAnsi="Times New Roman" w:cs="Times New Roman"/>
          <w:sz w:val="24"/>
          <w:szCs w:val="24"/>
        </w:rPr>
        <w:t xml:space="preserve"> </w:t>
      </w:r>
      <w:r w:rsidR="00E546AC" w:rsidRPr="00E35E7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546AC" w:rsidRPr="00E35E7D">
        <w:rPr>
          <w:rFonts w:ascii="Times New Roman" w:hAnsi="Times New Roman" w:cs="Times New Roman"/>
          <w:sz w:val="24"/>
          <w:szCs w:val="24"/>
        </w:rPr>
        <w:t>о приглашению инвентаризационной комиссии при осмотре дворовой территории МКД могут присутствовать собственники помещений в МКД или их представители, лица, ответственные за управление и содержание общего имущества МКД и иные лица по согласованию с председателем комиссии.</w:t>
      </w:r>
    </w:p>
    <w:p w:rsidR="00E546AC" w:rsidRPr="00F07715" w:rsidRDefault="008B4F64" w:rsidP="00F07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E7D">
        <w:rPr>
          <w:rFonts w:ascii="Times New Roman" w:hAnsi="Times New Roman" w:cs="Times New Roman"/>
          <w:sz w:val="24"/>
          <w:szCs w:val="24"/>
        </w:rPr>
        <w:t>4.8</w:t>
      </w:r>
      <w:r w:rsidR="007D6F53" w:rsidRPr="00E35E7D">
        <w:rPr>
          <w:rFonts w:ascii="Times New Roman" w:hAnsi="Times New Roman" w:cs="Times New Roman"/>
          <w:sz w:val="24"/>
          <w:szCs w:val="24"/>
        </w:rPr>
        <w:t xml:space="preserve"> </w:t>
      </w:r>
      <w:r w:rsidR="00E546AC" w:rsidRPr="00E35E7D">
        <w:rPr>
          <w:rFonts w:ascii="Times New Roman" w:hAnsi="Times New Roman" w:cs="Times New Roman"/>
          <w:sz w:val="24"/>
          <w:szCs w:val="24"/>
        </w:rPr>
        <w:t>Организационно-техническое сопровождение деятельности инвентаризационной комис</w:t>
      </w:r>
      <w:r w:rsidRPr="00E35E7D">
        <w:rPr>
          <w:rFonts w:ascii="Times New Roman" w:hAnsi="Times New Roman" w:cs="Times New Roman"/>
          <w:sz w:val="24"/>
          <w:szCs w:val="24"/>
        </w:rPr>
        <w:t>си</w:t>
      </w:r>
      <w:r w:rsidR="00E546AC" w:rsidRPr="00E35E7D">
        <w:rPr>
          <w:rFonts w:ascii="Times New Roman" w:hAnsi="Times New Roman" w:cs="Times New Roman"/>
          <w:sz w:val="24"/>
          <w:szCs w:val="24"/>
        </w:rPr>
        <w:t>и обеспечивает администрации Мо ГП «Город Малоярославец»</w:t>
      </w:r>
      <w:r w:rsidRPr="00E35E7D">
        <w:rPr>
          <w:rFonts w:ascii="Times New Roman" w:hAnsi="Times New Roman" w:cs="Times New Roman"/>
          <w:sz w:val="24"/>
          <w:szCs w:val="24"/>
        </w:rPr>
        <w:t>.</w:t>
      </w:r>
      <w:r w:rsidR="007D6F53" w:rsidRPr="00E35E7D">
        <w:rPr>
          <w:rFonts w:ascii="Times New Roman" w:hAnsi="Times New Roman" w:cs="Times New Roman"/>
          <w:sz w:val="24"/>
          <w:szCs w:val="24"/>
        </w:rPr>
        <w:t xml:space="preserve"> </w:t>
      </w:r>
      <w:r w:rsidRPr="00E35E7D">
        <w:rPr>
          <w:rFonts w:ascii="Times New Roman" w:hAnsi="Times New Roman" w:cs="Times New Roman"/>
          <w:sz w:val="24"/>
          <w:szCs w:val="24"/>
        </w:rPr>
        <w:t>Приложение №1 к Положению о муниципальной инвентаризационной комиссии по проведению инвентаризации благоустройства дворовых территорий и общественных территорий на территории МО ГП «Город Малоярославец».</w:t>
      </w:r>
    </w:p>
    <w:p w:rsidR="00EA17D6" w:rsidRPr="00F07715" w:rsidRDefault="00EA17D6" w:rsidP="00EA1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7D6" w:rsidRPr="00F07715" w:rsidRDefault="00EA17D6" w:rsidP="00EA1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7D6" w:rsidRPr="00F07715" w:rsidRDefault="00EA17D6" w:rsidP="00EA1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0B72" w:rsidRDefault="00490B7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90B72" w:rsidRPr="00490B72" w:rsidRDefault="00490B72" w:rsidP="00490B72"/>
    <w:p w:rsidR="00490B72" w:rsidRPr="00490B72" w:rsidRDefault="00490B72" w:rsidP="00490B72"/>
    <w:p w:rsidR="00490B72" w:rsidRPr="00490B72" w:rsidRDefault="00490B72" w:rsidP="00490B72"/>
    <w:p w:rsidR="00490B72" w:rsidRPr="00490B72" w:rsidRDefault="00490B72" w:rsidP="00490B72"/>
    <w:p w:rsidR="00490B72" w:rsidRPr="00490B72" w:rsidRDefault="00490B72" w:rsidP="00490B72"/>
    <w:p w:rsidR="00490B72" w:rsidRPr="00490B72" w:rsidRDefault="00490B72" w:rsidP="00490B72"/>
    <w:p w:rsidR="00490B72" w:rsidRPr="00490B72" w:rsidRDefault="00490B72" w:rsidP="00490B72"/>
    <w:p w:rsidR="00490B72" w:rsidRPr="00490B72" w:rsidRDefault="00490B72" w:rsidP="00490B72"/>
    <w:p w:rsidR="00490B72" w:rsidRPr="00490B72" w:rsidRDefault="00490B72" w:rsidP="00490B72"/>
    <w:p w:rsidR="00490B72" w:rsidRPr="00490B72" w:rsidRDefault="00490B72" w:rsidP="00490B72"/>
    <w:p w:rsidR="00490B72" w:rsidRDefault="00490B72" w:rsidP="00490B72"/>
    <w:p w:rsidR="00490B72" w:rsidRDefault="00490B72" w:rsidP="00490B72"/>
    <w:p w:rsidR="00AB7EC9" w:rsidRDefault="00490B72" w:rsidP="00490B72">
      <w:pPr>
        <w:tabs>
          <w:tab w:val="left" w:pos="3067"/>
        </w:tabs>
      </w:pPr>
      <w:r>
        <w:tab/>
      </w:r>
    </w:p>
    <w:p w:rsidR="00490B72" w:rsidRDefault="00490B72" w:rsidP="00490B72">
      <w:pPr>
        <w:tabs>
          <w:tab w:val="left" w:pos="3067"/>
        </w:tabs>
      </w:pPr>
    </w:p>
    <w:p w:rsidR="00490B72" w:rsidRDefault="00490B72" w:rsidP="00490B72">
      <w:pPr>
        <w:tabs>
          <w:tab w:val="left" w:pos="3067"/>
        </w:tabs>
      </w:pPr>
    </w:p>
    <w:p w:rsidR="00490B72" w:rsidRDefault="00490B72" w:rsidP="00490B72">
      <w:pPr>
        <w:tabs>
          <w:tab w:val="left" w:pos="3067"/>
        </w:tabs>
      </w:pPr>
    </w:p>
    <w:p w:rsidR="00490B72" w:rsidRDefault="00490B72" w:rsidP="00490B72">
      <w:pPr>
        <w:tabs>
          <w:tab w:val="left" w:pos="3067"/>
        </w:tabs>
      </w:pPr>
    </w:p>
    <w:p w:rsidR="00490B72" w:rsidRDefault="00490B72" w:rsidP="00490B72">
      <w:pPr>
        <w:tabs>
          <w:tab w:val="left" w:pos="3067"/>
        </w:tabs>
      </w:pPr>
    </w:p>
    <w:p w:rsidR="00490B72" w:rsidRDefault="00490B72" w:rsidP="00490B72">
      <w:pPr>
        <w:tabs>
          <w:tab w:val="left" w:pos="3067"/>
        </w:tabs>
      </w:pPr>
    </w:p>
    <w:p w:rsidR="00490B72" w:rsidRPr="00295A4B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95A4B">
        <w:rPr>
          <w:rFonts w:ascii="Times New Roman" w:hAnsi="Times New Roman" w:cs="Times New Roman"/>
          <w:b/>
          <w:i/>
          <w:sz w:val="20"/>
          <w:szCs w:val="20"/>
        </w:rPr>
        <w:lastRenderedPageBreak/>
        <w:t>Приложение №1 к Положению</w:t>
      </w:r>
    </w:p>
    <w:p w:rsidR="00490B72" w:rsidRPr="00295A4B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95A4B">
        <w:rPr>
          <w:rFonts w:ascii="Times New Roman" w:hAnsi="Times New Roman" w:cs="Times New Roman"/>
          <w:b/>
          <w:i/>
          <w:sz w:val="20"/>
          <w:szCs w:val="20"/>
        </w:rPr>
        <w:t>о муниципальной инвентаризационной</w:t>
      </w:r>
    </w:p>
    <w:p w:rsidR="00490B72" w:rsidRPr="00295A4B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95A4B">
        <w:rPr>
          <w:rFonts w:ascii="Times New Roman" w:hAnsi="Times New Roman" w:cs="Times New Roman"/>
          <w:b/>
          <w:i/>
          <w:sz w:val="20"/>
          <w:szCs w:val="20"/>
        </w:rPr>
        <w:t>комиссии по проведению инвентаризации</w:t>
      </w:r>
    </w:p>
    <w:p w:rsidR="00490B72" w:rsidRPr="00295A4B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95A4B">
        <w:rPr>
          <w:rFonts w:ascii="Times New Roman" w:hAnsi="Times New Roman" w:cs="Times New Roman"/>
          <w:b/>
          <w:i/>
          <w:sz w:val="20"/>
          <w:szCs w:val="20"/>
        </w:rPr>
        <w:t xml:space="preserve">благоустройства дворовых территорий </w:t>
      </w:r>
    </w:p>
    <w:p w:rsidR="00490B72" w:rsidRPr="00295A4B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95A4B">
        <w:rPr>
          <w:rFonts w:ascii="Times New Roman" w:hAnsi="Times New Roman" w:cs="Times New Roman"/>
          <w:b/>
          <w:i/>
          <w:sz w:val="20"/>
          <w:szCs w:val="20"/>
        </w:rPr>
        <w:t>и общественных территорий на территории</w:t>
      </w:r>
    </w:p>
    <w:p w:rsidR="00490B72" w:rsidRPr="00295A4B" w:rsidRDefault="00490B72" w:rsidP="00490B72">
      <w:pPr>
        <w:spacing w:after="20" w:line="36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95A4B">
        <w:rPr>
          <w:rFonts w:ascii="Times New Roman" w:hAnsi="Times New Roman" w:cs="Times New Roman"/>
          <w:b/>
          <w:i/>
          <w:sz w:val="20"/>
          <w:szCs w:val="20"/>
        </w:rPr>
        <w:t>МО  ГП «Город Малоярославец»</w:t>
      </w:r>
    </w:p>
    <w:p w:rsidR="00490B72" w:rsidRDefault="00490B72" w:rsidP="00490B72">
      <w:pPr>
        <w:spacing w:after="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60C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490B72" w:rsidRPr="00EC660C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60C">
        <w:rPr>
          <w:rFonts w:ascii="Times New Roman" w:hAnsi="Times New Roman" w:cs="Times New Roman"/>
          <w:b/>
          <w:sz w:val="24"/>
          <w:szCs w:val="24"/>
        </w:rPr>
        <w:t>благоустройства дворовой территории по состоянию</w:t>
      </w:r>
    </w:p>
    <w:p w:rsidR="00490B72" w:rsidRPr="00EC660C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60C">
        <w:rPr>
          <w:rFonts w:ascii="Times New Roman" w:hAnsi="Times New Roman" w:cs="Times New Roman"/>
          <w:b/>
          <w:sz w:val="24"/>
          <w:szCs w:val="24"/>
        </w:rPr>
        <w:t>на____________________</w:t>
      </w:r>
    </w:p>
    <w:p w:rsidR="00490B72" w:rsidRPr="00295A4B" w:rsidRDefault="00490B72" w:rsidP="00490B72">
      <w:pPr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B72" w:rsidRPr="00295A4B" w:rsidRDefault="00490B72" w:rsidP="00490B72">
      <w:pPr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A4B">
        <w:rPr>
          <w:rFonts w:ascii="Times New Roman" w:hAnsi="Times New Roman" w:cs="Times New Roman"/>
          <w:b/>
          <w:sz w:val="24"/>
          <w:szCs w:val="24"/>
        </w:rPr>
        <w:t>1. Общие сведения о территории благоустройства</w:t>
      </w:r>
    </w:p>
    <w:p w:rsidR="00490B72" w:rsidRDefault="00490B72" w:rsidP="00490B72">
      <w:pPr>
        <w:spacing w:after="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490B72" w:rsidTr="005C7E04">
        <w:trPr>
          <w:trHeight w:val="533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90B72" w:rsidTr="005C7E04">
        <w:trPr>
          <w:trHeight w:val="272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дома*</w:t>
            </w:r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trHeight w:val="661"/>
        </w:trPr>
        <w:tc>
          <w:tcPr>
            <w:tcW w:w="959" w:type="dxa"/>
            <w:vAlign w:val="bottom"/>
          </w:tcPr>
          <w:p w:rsidR="00490B72" w:rsidRDefault="00490B72" w:rsidP="005C7E04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(дворовой территории) *</w:t>
            </w:r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c>
          <w:tcPr>
            <w:tcW w:w="959" w:type="dxa"/>
            <w:vAlign w:val="bottom"/>
          </w:tcPr>
          <w:p w:rsidR="00490B72" w:rsidRDefault="00490B72" w:rsidP="005C7E04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проживающего в пределах территории благоустройства, чел</w:t>
            </w:r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c>
          <w:tcPr>
            <w:tcW w:w="959" w:type="dxa"/>
            <w:vAlign w:val="bottom"/>
          </w:tcPr>
          <w:p w:rsidR="00490B72" w:rsidRDefault="00490B72" w:rsidP="005C7E04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c>
          <w:tcPr>
            <w:tcW w:w="959" w:type="dxa"/>
            <w:vAlign w:val="bottom"/>
          </w:tcPr>
          <w:p w:rsidR="00490B72" w:rsidRDefault="00490B72" w:rsidP="005C7E04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благоустроенности территории (благоустроенная/ не благоустроенная)**</w:t>
            </w:r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B72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490B72" w:rsidRDefault="00490B72" w:rsidP="00490B72">
      <w:pPr>
        <w:spacing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490B72" w:rsidRPr="00295A4B" w:rsidRDefault="00490B72" w:rsidP="00490B72">
      <w:pPr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A4B">
        <w:rPr>
          <w:rFonts w:ascii="Times New Roman" w:hAnsi="Times New Roman" w:cs="Times New Roman"/>
          <w:b/>
          <w:sz w:val="24"/>
          <w:szCs w:val="24"/>
        </w:rPr>
        <w:t>2. Характеристика благоустройства</w:t>
      </w:r>
    </w:p>
    <w:p w:rsidR="00490B72" w:rsidRDefault="00490B72" w:rsidP="00490B72">
      <w:pPr>
        <w:spacing w:after="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685"/>
        <w:gridCol w:w="1098"/>
        <w:gridCol w:w="1914"/>
        <w:gridCol w:w="1915"/>
      </w:tblGrid>
      <w:tr w:rsidR="00490B72" w:rsidTr="005C7E04">
        <w:trPr>
          <w:trHeight w:val="696"/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90B72" w:rsidTr="005C7E04">
        <w:trPr>
          <w:trHeight w:val="679"/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 ремонта дорожное покрытие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парковочных мест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trHeight w:val="655"/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достаточного освещения территории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trHeight w:val="1489"/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площадок (детских, спортивных, для отдыха и т.д.)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оборудованной контейнерной площадки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(выделенная)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освещения: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достаточность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B72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117"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 xml:space="preserve">Схема земельного участка территории с указанием ее размеров и границ, размещением объектов благоустройства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117">
        <w:rPr>
          <w:rFonts w:ascii="Times New Roman" w:hAnsi="Times New Roman" w:cs="Times New Roman"/>
          <w:b/>
          <w:sz w:val="24"/>
          <w:szCs w:val="24"/>
        </w:rPr>
        <w:t>Дата проведения инвентаризации:</w:t>
      </w:r>
      <w:r>
        <w:rPr>
          <w:rFonts w:ascii="Times New Roman" w:hAnsi="Times New Roman" w:cs="Times New Roman"/>
          <w:sz w:val="24"/>
          <w:szCs w:val="24"/>
        </w:rPr>
        <w:t xml:space="preserve"> «____»_____________2017 г. </w:t>
      </w: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B72" w:rsidRPr="00766117" w:rsidRDefault="00490B72" w:rsidP="00490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117">
        <w:rPr>
          <w:rFonts w:ascii="Times New Roman" w:hAnsi="Times New Roman" w:cs="Times New Roman"/>
          <w:b/>
          <w:sz w:val="24"/>
          <w:szCs w:val="24"/>
        </w:rPr>
        <w:t xml:space="preserve">Ф.И.О., должности и подписи членов инвентаризационной </w:t>
      </w:r>
    </w:p>
    <w:p w:rsidR="00490B72" w:rsidRDefault="00490B72" w:rsidP="00490B72">
      <w:pPr>
        <w:spacing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490B72" w:rsidRPr="00843BA2" w:rsidRDefault="00490B72" w:rsidP="0049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BA2">
        <w:rPr>
          <w:rFonts w:ascii="Times New Roman" w:hAnsi="Times New Roman" w:cs="Times New Roman"/>
          <w:sz w:val="24"/>
          <w:szCs w:val="24"/>
        </w:rPr>
        <w:t>_________________________      _______________     /_______________________________/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(организация, должность)                   (подпись)                                                      (Ф.И.О.)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B72" w:rsidRPr="00843BA2" w:rsidRDefault="00490B72" w:rsidP="0049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BA2">
        <w:rPr>
          <w:rFonts w:ascii="Times New Roman" w:hAnsi="Times New Roman" w:cs="Times New Roman"/>
          <w:sz w:val="24"/>
          <w:szCs w:val="24"/>
        </w:rPr>
        <w:t>_________________________      _______________     /_______________________________/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(организация, должность)                   (подпись)                                                      (Ф.И.О.)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B72" w:rsidRPr="00843BA2" w:rsidRDefault="00490B72" w:rsidP="0049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BA2">
        <w:rPr>
          <w:rFonts w:ascii="Times New Roman" w:hAnsi="Times New Roman" w:cs="Times New Roman"/>
          <w:sz w:val="24"/>
          <w:szCs w:val="24"/>
        </w:rPr>
        <w:t>_________________________      _______________     /_______________________________/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(организация, должность)                   (подпись)                                                      (Ф.И.О.)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B72" w:rsidRPr="00843BA2" w:rsidRDefault="00490B72" w:rsidP="0049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BA2">
        <w:rPr>
          <w:rFonts w:ascii="Times New Roman" w:hAnsi="Times New Roman" w:cs="Times New Roman"/>
          <w:sz w:val="24"/>
          <w:szCs w:val="24"/>
        </w:rPr>
        <w:t>_________________________      _______________     /_______________________________/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(организация, должность)                   (подпись)                                                      (Ф.И.О.)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B72" w:rsidRPr="00843BA2" w:rsidRDefault="00490B72" w:rsidP="0049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BA2">
        <w:rPr>
          <w:rFonts w:ascii="Times New Roman" w:hAnsi="Times New Roman" w:cs="Times New Roman"/>
          <w:sz w:val="24"/>
          <w:szCs w:val="24"/>
        </w:rPr>
        <w:t>_________________________      _______________     /_______________________________/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(организация, должность)                   (подпись)                                                      (Ф.И.О.)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490B72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490B72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490B72" w:rsidRPr="00295A4B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95A4B">
        <w:rPr>
          <w:rFonts w:ascii="Times New Roman" w:hAnsi="Times New Roman" w:cs="Times New Roman"/>
          <w:b/>
          <w:i/>
          <w:sz w:val="20"/>
          <w:szCs w:val="20"/>
        </w:rPr>
        <w:t>Приложение №2 к Положению</w:t>
      </w:r>
    </w:p>
    <w:p w:rsidR="00490B72" w:rsidRPr="00295A4B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95A4B">
        <w:rPr>
          <w:rFonts w:ascii="Times New Roman" w:hAnsi="Times New Roman" w:cs="Times New Roman"/>
          <w:b/>
          <w:i/>
          <w:sz w:val="20"/>
          <w:szCs w:val="20"/>
        </w:rPr>
        <w:t>о муниципальной инвентаризационной</w:t>
      </w:r>
    </w:p>
    <w:p w:rsidR="00490B72" w:rsidRPr="00295A4B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95A4B">
        <w:rPr>
          <w:rFonts w:ascii="Times New Roman" w:hAnsi="Times New Roman" w:cs="Times New Roman"/>
          <w:b/>
          <w:i/>
          <w:sz w:val="20"/>
          <w:szCs w:val="20"/>
        </w:rPr>
        <w:t>комиссии по проведению инвентаризации</w:t>
      </w:r>
    </w:p>
    <w:p w:rsidR="00490B72" w:rsidRPr="00295A4B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95A4B">
        <w:rPr>
          <w:rFonts w:ascii="Times New Roman" w:hAnsi="Times New Roman" w:cs="Times New Roman"/>
          <w:b/>
          <w:i/>
          <w:sz w:val="20"/>
          <w:szCs w:val="20"/>
        </w:rPr>
        <w:t xml:space="preserve">благоустройства дворовых территорий </w:t>
      </w:r>
    </w:p>
    <w:p w:rsidR="00490B72" w:rsidRPr="00295A4B" w:rsidRDefault="00490B72" w:rsidP="00490B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95A4B">
        <w:rPr>
          <w:rFonts w:ascii="Times New Roman" w:hAnsi="Times New Roman" w:cs="Times New Roman"/>
          <w:b/>
          <w:i/>
          <w:sz w:val="20"/>
          <w:szCs w:val="20"/>
        </w:rPr>
        <w:t>и общественных территорий на территории</w:t>
      </w:r>
    </w:p>
    <w:p w:rsidR="00490B72" w:rsidRPr="00295A4B" w:rsidRDefault="00490B72" w:rsidP="00490B72">
      <w:pPr>
        <w:spacing w:after="20" w:line="36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95A4B">
        <w:rPr>
          <w:rFonts w:ascii="Times New Roman" w:hAnsi="Times New Roman" w:cs="Times New Roman"/>
          <w:b/>
          <w:i/>
          <w:sz w:val="20"/>
          <w:szCs w:val="20"/>
        </w:rPr>
        <w:t>МО  ГП «Город Малоярославец»</w:t>
      </w:r>
    </w:p>
    <w:p w:rsidR="00490B72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490B72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благоустройства общественной</w:t>
      </w:r>
      <w:r w:rsidRPr="00EC660C">
        <w:rPr>
          <w:rFonts w:ascii="Times New Roman" w:hAnsi="Times New Roman" w:cs="Times New Roman"/>
          <w:b/>
          <w:sz w:val="24"/>
          <w:szCs w:val="24"/>
        </w:rPr>
        <w:t xml:space="preserve"> территории по состоянию</w:t>
      </w:r>
    </w:p>
    <w:p w:rsidR="00490B72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60C">
        <w:rPr>
          <w:rFonts w:ascii="Times New Roman" w:hAnsi="Times New Roman" w:cs="Times New Roman"/>
          <w:b/>
          <w:sz w:val="24"/>
          <w:szCs w:val="24"/>
        </w:rPr>
        <w:t>на____________________</w:t>
      </w:r>
    </w:p>
    <w:p w:rsidR="00490B72" w:rsidRPr="003544E0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B72" w:rsidRPr="00295A4B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A4B">
        <w:rPr>
          <w:rFonts w:ascii="Times New Roman" w:hAnsi="Times New Roman" w:cs="Times New Roman"/>
          <w:b/>
          <w:sz w:val="24"/>
          <w:szCs w:val="24"/>
        </w:rPr>
        <w:t>1. Общие сведения о территории благоустройства</w:t>
      </w:r>
    </w:p>
    <w:p w:rsidR="00490B72" w:rsidRPr="00295A4B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490B72" w:rsidTr="005C7E04">
        <w:trPr>
          <w:trHeight w:val="533"/>
        </w:trPr>
        <w:tc>
          <w:tcPr>
            <w:tcW w:w="959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90B72" w:rsidTr="005C7E04">
        <w:trPr>
          <w:trHeight w:val="272"/>
        </w:trPr>
        <w:tc>
          <w:tcPr>
            <w:tcW w:w="959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территории*</w:t>
            </w:r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trHeight w:val="272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территории</w:t>
            </w:r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trHeight w:val="661"/>
        </w:trPr>
        <w:tc>
          <w:tcPr>
            <w:tcW w:w="959" w:type="dxa"/>
            <w:vAlign w:val="bottom"/>
          </w:tcPr>
          <w:p w:rsidR="00490B72" w:rsidRDefault="00490B72" w:rsidP="005C7E04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(дворовой территории) </w:t>
            </w:r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c>
          <w:tcPr>
            <w:tcW w:w="959" w:type="dxa"/>
            <w:vAlign w:val="bottom"/>
          </w:tcPr>
          <w:p w:rsidR="00490B72" w:rsidRDefault="00490B72" w:rsidP="005C7E04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c>
          <w:tcPr>
            <w:tcW w:w="959" w:type="dxa"/>
            <w:vAlign w:val="bottom"/>
          </w:tcPr>
          <w:p w:rsidR="00490B72" w:rsidRDefault="00490B72" w:rsidP="005C7E04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c>
          <w:tcPr>
            <w:tcW w:w="959" w:type="dxa"/>
            <w:vAlign w:val="bottom"/>
          </w:tcPr>
          <w:p w:rsidR="00490B72" w:rsidRDefault="00490B72" w:rsidP="005C7E04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благоустроенности территории (благоустроенная/ не благоустроенная)**</w:t>
            </w:r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c>
          <w:tcPr>
            <w:tcW w:w="959" w:type="dxa"/>
            <w:vAlign w:val="bottom"/>
          </w:tcPr>
          <w:p w:rsidR="00490B72" w:rsidRDefault="00490B72" w:rsidP="005C7E04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имеющего удобный пешеходный доступ к основным площадкам территории, чел. ***</w:t>
            </w:r>
          </w:p>
        </w:tc>
        <w:tc>
          <w:tcPr>
            <w:tcW w:w="237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B72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парк, сквер, центральная улица, площадь, набережная и т.д.</w:t>
      </w: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***-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B72" w:rsidRPr="00295A4B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A4B">
        <w:rPr>
          <w:rFonts w:ascii="Times New Roman" w:hAnsi="Times New Roman" w:cs="Times New Roman"/>
          <w:b/>
          <w:sz w:val="24"/>
          <w:szCs w:val="24"/>
        </w:rPr>
        <w:t>2. Характеристика благоустройства</w:t>
      </w:r>
    </w:p>
    <w:p w:rsidR="00490B72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685"/>
        <w:gridCol w:w="1098"/>
        <w:gridCol w:w="1914"/>
        <w:gridCol w:w="1915"/>
      </w:tblGrid>
      <w:tr w:rsidR="00490B72" w:rsidTr="005C7E04">
        <w:trPr>
          <w:trHeight w:val="696"/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90B72" w:rsidTr="005C7E04">
        <w:trPr>
          <w:trHeight w:val="679"/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 ремонта дорожное покрытие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 ремонта дорожное покрытие пешеходных дорожек, тротуаров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trHeight w:val="710"/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достаточного освещения территории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trHeight w:val="1469"/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площадок (детских, спортивных, для отдыха и т.д.)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оборудованной контейнерной площадки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(выделенная)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достаточного количества малых архитектурных форм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установить:</w:t>
            </w:r>
          </w:p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игровое оборудование</w:t>
            </w:r>
          </w:p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спортивное оборудование</w:t>
            </w:r>
          </w:p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светильники</w:t>
            </w:r>
          </w:p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скамьи</w:t>
            </w:r>
          </w:p>
          <w:p w:rsidR="00490B72" w:rsidRDefault="00490B72" w:rsidP="005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урны</w:t>
            </w:r>
          </w:p>
        </w:tc>
        <w:tc>
          <w:tcPr>
            <w:tcW w:w="1098" w:type="dxa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освещения: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достаточность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72" w:rsidTr="005C7E04">
        <w:trPr>
          <w:jc w:val="center"/>
        </w:trPr>
        <w:tc>
          <w:tcPr>
            <w:tcW w:w="959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098" w:type="dxa"/>
            <w:vAlign w:val="center"/>
          </w:tcPr>
          <w:p w:rsidR="00490B72" w:rsidRDefault="00490B72" w:rsidP="005C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14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90B72" w:rsidRDefault="00490B72" w:rsidP="005C7E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B72" w:rsidRDefault="00490B72" w:rsidP="00490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117"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 xml:space="preserve">Схема земельного участка территории с указанием ее размеров и границ, размещением объектов благоустройства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117">
        <w:rPr>
          <w:rFonts w:ascii="Times New Roman" w:hAnsi="Times New Roman" w:cs="Times New Roman"/>
          <w:b/>
          <w:sz w:val="24"/>
          <w:szCs w:val="24"/>
        </w:rPr>
        <w:t>Дата проведения инвентаризации:</w:t>
      </w:r>
      <w:r>
        <w:rPr>
          <w:rFonts w:ascii="Times New Roman" w:hAnsi="Times New Roman" w:cs="Times New Roman"/>
          <w:sz w:val="24"/>
          <w:szCs w:val="24"/>
        </w:rPr>
        <w:t xml:space="preserve"> «____»_____________2017 г. </w:t>
      </w: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117">
        <w:rPr>
          <w:rFonts w:ascii="Times New Roman" w:hAnsi="Times New Roman" w:cs="Times New Roman"/>
          <w:b/>
          <w:sz w:val="24"/>
          <w:szCs w:val="24"/>
        </w:rPr>
        <w:t xml:space="preserve">Ф.И.О., должности и подписи членов инвентаризационной </w:t>
      </w:r>
    </w:p>
    <w:p w:rsidR="00490B72" w:rsidRPr="003544E0" w:rsidRDefault="00490B72" w:rsidP="00490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B72" w:rsidRPr="00843BA2" w:rsidRDefault="00490B72" w:rsidP="0049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BA2">
        <w:rPr>
          <w:rFonts w:ascii="Times New Roman" w:hAnsi="Times New Roman" w:cs="Times New Roman"/>
          <w:sz w:val="24"/>
          <w:szCs w:val="24"/>
        </w:rPr>
        <w:t>_________________________      _______________     /_______________________________/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(организация, должность)                   (подпись)                                                      (Ф.И.О.)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B72" w:rsidRPr="00843BA2" w:rsidRDefault="00490B72" w:rsidP="0049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BA2">
        <w:rPr>
          <w:rFonts w:ascii="Times New Roman" w:hAnsi="Times New Roman" w:cs="Times New Roman"/>
          <w:sz w:val="24"/>
          <w:szCs w:val="24"/>
        </w:rPr>
        <w:t>_________________________      _______________     /_______________________________/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(организация, должность)                   (подпись)                                                      (Ф.И.О.)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B72" w:rsidRPr="00843BA2" w:rsidRDefault="00490B72" w:rsidP="0049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BA2">
        <w:rPr>
          <w:rFonts w:ascii="Times New Roman" w:hAnsi="Times New Roman" w:cs="Times New Roman"/>
          <w:sz w:val="24"/>
          <w:szCs w:val="24"/>
        </w:rPr>
        <w:t>_________________________      _______________     /_______________________________/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(организация, должность)                   (подпись)                                                      (Ф.И.О.)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B72" w:rsidRPr="00843BA2" w:rsidRDefault="00490B72" w:rsidP="0049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BA2">
        <w:rPr>
          <w:rFonts w:ascii="Times New Roman" w:hAnsi="Times New Roman" w:cs="Times New Roman"/>
          <w:sz w:val="24"/>
          <w:szCs w:val="24"/>
        </w:rPr>
        <w:t>_________________________      _______________     /_______________________________/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(организация, должность)                   (подпись)                                                      (Ф.И.О.)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B72" w:rsidRPr="00843BA2" w:rsidRDefault="00490B72" w:rsidP="0049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3BA2">
        <w:rPr>
          <w:rFonts w:ascii="Times New Roman" w:hAnsi="Times New Roman" w:cs="Times New Roman"/>
          <w:sz w:val="24"/>
          <w:szCs w:val="24"/>
        </w:rPr>
        <w:t>_________________________      _______________     /_______________________________/</w:t>
      </w:r>
    </w:p>
    <w:p w:rsidR="00490B72" w:rsidRDefault="00490B72" w:rsidP="00490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(организация, должность)                   (подпись)                                                      (Ф.И.О.)</w:t>
      </w:r>
    </w:p>
    <w:p w:rsidR="00490B72" w:rsidRDefault="00490B72" w:rsidP="00490B72">
      <w:pPr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rPr>
          <w:rFonts w:ascii="Times New Roman" w:hAnsi="Times New Roman" w:cs="Times New Roman"/>
          <w:sz w:val="24"/>
          <w:szCs w:val="24"/>
        </w:rPr>
      </w:pPr>
    </w:p>
    <w:p w:rsidR="00490B72" w:rsidRDefault="00490B72" w:rsidP="00490B72">
      <w:pPr>
        <w:tabs>
          <w:tab w:val="left" w:pos="3067"/>
        </w:tabs>
      </w:pPr>
    </w:p>
    <w:p w:rsidR="00490B72" w:rsidRDefault="00490B72" w:rsidP="00490B72">
      <w:pPr>
        <w:tabs>
          <w:tab w:val="left" w:pos="3067"/>
        </w:tabs>
      </w:pPr>
    </w:p>
    <w:p w:rsidR="00490B72" w:rsidRDefault="00490B72" w:rsidP="00490B72">
      <w:pPr>
        <w:tabs>
          <w:tab w:val="left" w:pos="3067"/>
        </w:tabs>
      </w:pPr>
    </w:p>
    <w:p w:rsidR="00490B72" w:rsidRPr="00490B72" w:rsidRDefault="00490B72" w:rsidP="00490B72">
      <w:pPr>
        <w:tabs>
          <w:tab w:val="left" w:pos="3067"/>
        </w:tabs>
      </w:pPr>
    </w:p>
    <w:sectPr w:rsidR="00490B72" w:rsidRPr="00490B72" w:rsidSect="00E35E7D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318"/>
    <w:multiLevelType w:val="hybridMultilevel"/>
    <w:tmpl w:val="16D08E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6D77BE"/>
    <w:multiLevelType w:val="hybridMultilevel"/>
    <w:tmpl w:val="2290405A"/>
    <w:lvl w:ilvl="0" w:tplc="04190013">
      <w:start w:val="1"/>
      <w:numFmt w:val="upperRoman"/>
      <w:lvlText w:val="%1."/>
      <w:lvlJc w:val="right"/>
      <w:pPr>
        <w:ind w:left="4124" w:hanging="360"/>
      </w:pPr>
    </w:lvl>
    <w:lvl w:ilvl="1" w:tplc="04190019" w:tentative="1">
      <w:start w:val="1"/>
      <w:numFmt w:val="lowerLetter"/>
      <w:lvlText w:val="%2."/>
      <w:lvlJc w:val="left"/>
      <w:pPr>
        <w:ind w:left="4844" w:hanging="360"/>
      </w:pPr>
    </w:lvl>
    <w:lvl w:ilvl="2" w:tplc="0419001B" w:tentative="1">
      <w:start w:val="1"/>
      <w:numFmt w:val="lowerRoman"/>
      <w:lvlText w:val="%3."/>
      <w:lvlJc w:val="right"/>
      <w:pPr>
        <w:ind w:left="5564" w:hanging="180"/>
      </w:pPr>
    </w:lvl>
    <w:lvl w:ilvl="3" w:tplc="0419000F" w:tentative="1">
      <w:start w:val="1"/>
      <w:numFmt w:val="decimal"/>
      <w:lvlText w:val="%4."/>
      <w:lvlJc w:val="left"/>
      <w:pPr>
        <w:ind w:left="6284" w:hanging="360"/>
      </w:pPr>
    </w:lvl>
    <w:lvl w:ilvl="4" w:tplc="04190019" w:tentative="1">
      <w:start w:val="1"/>
      <w:numFmt w:val="lowerLetter"/>
      <w:lvlText w:val="%5."/>
      <w:lvlJc w:val="left"/>
      <w:pPr>
        <w:ind w:left="7004" w:hanging="360"/>
      </w:pPr>
    </w:lvl>
    <w:lvl w:ilvl="5" w:tplc="0419001B" w:tentative="1">
      <w:start w:val="1"/>
      <w:numFmt w:val="lowerRoman"/>
      <w:lvlText w:val="%6."/>
      <w:lvlJc w:val="right"/>
      <w:pPr>
        <w:ind w:left="7724" w:hanging="180"/>
      </w:pPr>
    </w:lvl>
    <w:lvl w:ilvl="6" w:tplc="0419000F" w:tentative="1">
      <w:start w:val="1"/>
      <w:numFmt w:val="decimal"/>
      <w:lvlText w:val="%7."/>
      <w:lvlJc w:val="left"/>
      <w:pPr>
        <w:ind w:left="8444" w:hanging="360"/>
      </w:pPr>
    </w:lvl>
    <w:lvl w:ilvl="7" w:tplc="04190019" w:tentative="1">
      <w:start w:val="1"/>
      <w:numFmt w:val="lowerLetter"/>
      <w:lvlText w:val="%8."/>
      <w:lvlJc w:val="left"/>
      <w:pPr>
        <w:ind w:left="9164" w:hanging="360"/>
      </w:pPr>
    </w:lvl>
    <w:lvl w:ilvl="8" w:tplc="0419001B" w:tentative="1">
      <w:start w:val="1"/>
      <w:numFmt w:val="lowerRoman"/>
      <w:lvlText w:val="%9."/>
      <w:lvlJc w:val="right"/>
      <w:pPr>
        <w:ind w:left="9884" w:hanging="180"/>
      </w:pPr>
    </w:lvl>
  </w:abstractNum>
  <w:abstractNum w:abstractNumId="2">
    <w:nsid w:val="220306E8"/>
    <w:multiLevelType w:val="hybridMultilevel"/>
    <w:tmpl w:val="CF940012"/>
    <w:lvl w:ilvl="0" w:tplc="04190013">
      <w:start w:val="1"/>
      <w:numFmt w:val="upperRoman"/>
      <w:lvlText w:val="%1."/>
      <w:lvlJc w:val="righ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>
    <w:nsid w:val="326D32DB"/>
    <w:multiLevelType w:val="hybridMultilevel"/>
    <w:tmpl w:val="EA08F6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632A4"/>
    <w:multiLevelType w:val="hybridMultilevel"/>
    <w:tmpl w:val="F378E1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C257EB"/>
    <w:multiLevelType w:val="hybridMultilevel"/>
    <w:tmpl w:val="478C5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1657A"/>
    <w:multiLevelType w:val="hybridMultilevel"/>
    <w:tmpl w:val="7E760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973E0E"/>
    <w:multiLevelType w:val="hybridMultilevel"/>
    <w:tmpl w:val="B106CE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08A3B39"/>
    <w:multiLevelType w:val="hybridMultilevel"/>
    <w:tmpl w:val="339063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7334"/>
    <w:rsid w:val="00014380"/>
    <w:rsid w:val="000473CC"/>
    <w:rsid w:val="00085A10"/>
    <w:rsid w:val="001149D4"/>
    <w:rsid w:val="00132777"/>
    <w:rsid w:val="003760CE"/>
    <w:rsid w:val="00490B72"/>
    <w:rsid w:val="004B5DB7"/>
    <w:rsid w:val="004D7334"/>
    <w:rsid w:val="005047C4"/>
    <w:rsid w:val="005E18F1"/>
    <w:rsid w:val="006446A6"/>
    <w:rsid w:val="006928A3"/>
    <w:rsid w:val="007464C0"/>
    <w:rsid w:val="007D6F53"/>
    <w:rsid w:val="007E533C"/>
    <w:rsid w:val="008B42F6"/>
    <w:rsid w:val="008B4F64"/>
    <w:rsid w:val="00952383"/>
    <w:rsid w:val="00AB7EC9"/>
    <w:rsid w:val="00B711AE"/>
    <w:rsid w:val="00BA4E70"/>
    <w:rsid w:val="00C238F6"/>
    <w:rsid w:val="00C44FC5"/>
    <w:rsid w:val="00CE1CBD"/>
    <w:rsid w:val="00D304A8"/>
    <w:rsid w:val="00D44344"/>
    <w:rsid w:val="00E079E3"/>
    <w:rsid w:val="00E35E7D"/>
    <w:rsid w:val="00E5261A"/>
    <w:rsid w:val="00E546AC"/>
    <w:rsid w:val="00EA0B1A"/>
    <w:rsid w:val="00EA17D6"/>
    <w:rsid w:val="00EA4D1F"/>
    <w:rsid w:val="00F07715"/>
    <w:rsid w:val="00F15F7B"/>
    <w:rsid w:val="00F8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334"/>
    <w:pPr>
      <w:ind w:left="720"/>
      <w:contextualSpacing/>
    </w:pPr>
  </w:style>
  <w:style w:type="table" w:styleId="a4">
    <w:name w:val="Table Grid"/>
    <w:basedOn w:val="a1"/>
    <w:uiPriority w:val="59"/>
    <w:rsid w:val="0049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 Windows</cp:lastModifiedBy>
  <cp:revision>13</cp:revision>
  <cp:lastPrinted>2017-08-11T11:44:00Z</cp:lastPrinted>
  <dcterms:created xsi:type="dcterms:W3CDTF">2017-08-09T13:16:00Z</dcterms:created>
  <dcterms:modified xsi:type="dcterms:W3CDTF">2017-08-11T14:28:00Z</dcterms:modified>
</cp:coreProperties>
</file>